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CE" w:rsidRDefault="005C1096" w:rsidP="00D826C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="00467F64">
        <w:rPr>
          <w:b/>
          <w:sz w:val="24"/>
          <w:szCs w:val="24"/>
        </w:rPr>
        <w:t>I</w:t>
      </w:r>
    </w:p>
    <w:p w:rsidR="005C1096" w:rsidRDefault="005C1096" w:rsidP="005C109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Motivação do Discente (CMD)</w:t>
      </w:r>
    </w:p>
    <w:p w:rsidR="00D826CE" w:rsidRDefault="00D826CE" w:rsidP="005C109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 Alunos de Graduação (Licenciatura)</w:t>
      </w:r>
    </w:p>
    <w:p w:rsidR="00481882" w:rsidRDefault="00481882" w:rsidP="00BF5C63">
      <w:pPr>
        <w:pStyle w:val="Corpodetexto"/>
        <w:spacing w:line="360" w:lineRule="auto"/>
      </w:pPr>
    </w:p>
    <w:p w:rsidR="005C1096" w:rsidRDefault="005C1096" w:rsidP="005C1096">
      <w:pPr>
        <w:pStyle w:val="Corpodetexto"/>
        <w:jc w:val="both"/>
      </w:pPr>
      <w:r>
        <w:tab/>
        <w:t>Carta de motivação dirigida à Coordenação de Relações Interinstitucionais – CORI/PROEX, justificando o interesse pelo intercâmbio, motivo da escolha da instituição de destino, suas qualidades</w:t>
      </w:r>
      <w:r w:rsidR="00DE21B7">
        <w:t xml:space="preserve"> (perfil)</w:t>
      </w:r>
      <w:r>
        <w:t xml:space="preserve"> enquanto discente, sua expectativa em relação ao intercâmbio e quais as prováveis matérias (componentes curriculares) que deseja cursar, em no máximo 02 (duas) laudas.</w:t>
      </w:r>
    </w:p>
    <w:p w:rsidR="00B70383" w:rsidRDefault="00B70383" w:rsidP="005C1096">
      <w:pPr>
        <w:pStyle w:val="Corpodetexto"/>
        <w:jc w:val="both"/>
      </w:pPr>
      <w:r>
        <w:tab/>
        <w:t>A relação de matérias (componentes curriculares), ass</w:t>
      </w:r>
      <w:r w:rsidR="00571283">
        <w:t xml:space="preserve">im como as respectivas ementas </w:t>
      </w:r>
      <w:r>
        <w:t>podem ser consultadas no site do Instituto Politécnico de Bragança (IPB)</w:t>
      </w:r>
      <w:r w:rsidR="003A186A">
        <w:t xml:space="preserve">, através do seguinte </w:t>
      </w:r>
      <w:r w:rsidR="003A186A" w:rsidRPr="00B70383">
        <w:t>link</w:t>
      </w:r>
      <w:r w:rsidRPr="00B70383">
        <w:t>: </w:t>
      </w:r>
      <w:hyperlink r:id="rId8" w:tgtFrame="_blank" w:history="1">
        <w:r w:rsidRPr="00B70383">
          <w:t>http://portal3.ipb.pt/index.php/pt/guiaects/cursos/licenciaturas</w:t>
        </w:r>
      </w:hyperlink>
    </w:p>
    <w:p w:rsidR="00471F4E" w:rsidRDefault="00471F4E" w:rsidP="005C1096">
      <w:pPr>
        <w:pStyle w:val="Corpodetexto"/>
        <w:jc w:val="both"/>
      </w:pPr>
    </w:p>
    <w:p w:rsidR="005C1096" w:rsidRDefault="00471F4E" w:rsidP="005C1096">
      <w:pPr>
        <w:pStyle w:val="Corpodetexto"/>
        <w:jc w:val="both"/>
        <w:rPr>
          <w:b/>
          <w:u w:val="single"/>
        </w:rPr>
      </w:pPr>
      <w:r w:rsidRPr="00471F4E">
        <w:rPr>
          <w:b/>
          <w:u w:val="single"/>
        </w:rPr>
        <w:t>Carta de Motivação do Discente (CMD)</w:t>
      </w:r>
    </w:p>
    <w:p w:rsidR="00471F4E" w:rsidRDefault="00471F4E" w:rsidP="005C1096">
      <w:pPr>
        <w:pStyle w:val="Corpodetexto"/>
        <w:jc w:val="both"/>
      </w:pPr>
    </w:p>
    <w:tbl>
      <w:tblPr>
        <w:tblStyle w:val="Tabelacomgrade"/>
        <w:tblW w:w="0" w:type="auto"/>
        <w:tblLook w:val="04A0"/>
      </w:tblPr>
      <w:tblGrid>
        <w:gridCol w:w="9455"/>
      </w:tblGrid>
      <w:tr w:rsidR="00471F4E" w:rsidTr="00471F4E">
        <w:tc>
          <w:tcPr>
            <w:tcW w:w="9455" w:type="dxa"/>
          </w:tcPr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B90A75" w:rsidRDefault="00B90A75" w:rsidP="005C1096">
            <w:pPr>
              <w:pStyle w:val="Corpodetexto"/>
              <w:jc w:val="both"/>
            </w:pPr>
          </w:p>
          <w:p w:rsidR="00B90A75" w:rsidRDefault="00B90A75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  <w:p w:rsidR="00471F4E" w:rsidRDefault="00471F4E" w:rsidP="005C1096">
            <w:pPr>
              <w:pStyle w:val="Corpodetexto"/>
              <w:jc w:val="both"/>
            </w:pPr>
          </w:p>
        </w:tc>
      </w:tr>
    </w:tbl>
    <w:p w:rsidR="00471F4E" w:rsidRDefault="00471F4E" w:rsidP="005C1096">
      <w:pPr>
        <w:pStyle w:val="Corpodetexto"/>
        <w:jc w:val="both"/>
      </w:pPr>
    </w:p>
    <w:p w:rsidR="00655D27" w:rsidRPr="002D6B1B" w:rsidRDefault="00655D27" w:rsidP="00655D27">
      <w:pPr>
        <w:shd w:val="clear" w:color="auto" w:fill="FFFFFF"/>
        <w:tabs>
          <w:tab w:val="left" w:pos="567"/>
          <w:tab w:val="left" w:pos="709"/>
        </w:tabs>
        <w:ind w:left="-426"/>
        <w:rPr>
          <w:sz w:val="24"/>
          <w:szCs w:val="24"/>
        </w:rPr>
      </w:pPr>
      <w:r w:rsidRPr="002D6B1B">
        <w:rPr>
          <w:sz w:val="24"/>
          <w:szCs w:val="24"/>
        </w:rPr>
        <w:t xml:space="preserve">Local e data: __________________________________, ________/_________/__________ </w:t>
      </w:r>
    </w:p>
    <w:p w:rsidR="00655D27" w:rsidRPr="002D6B1B" w:rsidRDefault="00655D27" w:rsidP="00655D27">
      <w:pPr>
        <w:shd w:val="clear" w:color="auto" w:fill="FFFFFF"/>
        <w:ind w:left="-426"/>
        <w:rPr>
          <w:sz w:val="24"/>
          <w:szCs w:val="24"/>
        </w:rPr>
      </w:pPr>
    </w:p>
    <w:p w:rsidR="00471F4E" w:rsidRDefault="00655D27" w:rsidP="00655D27">
      <w:pPr>
        <w:jc w:val="right"/>
        <w:rPr>
          <w:sz w:val="24"/>
          <w:szCs w:val="24"/>
        </w:rPr>
      </w:pPr>
      <w:r w:rsidRPr="002D6B1B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2D6B1B">
        <w:rPr>
          <w:sz w:val="24"/>
          <w:szCs w:val="24"/>
        </w:rPr>
        <w:t xml:space="preserve"> Candidato</w:t>
      </w:r>
      <w:r>
        <w:rPr>
          <w:sz w:val="24"/>
          <w:szCs w:val="24"/>
        </w:rPr>
        <w:t>(a)</w:t>
      </w:r>
      <w:r w:rsidRPr="005A7A4C">
        <w:rPr>
          <w:rFonts w:ascii="Calibri" w:hAnsi="Calibri"/>
        </w:rPr>
        <w:t>:_________________________________________________________</w:t>
      </w:r>
    </w:p>
    <w:p w:rsidR="00FF13DA" w:rsidRDefault="00FF13DA" w:rsidP="00FF13DA">
      <w:pPr>
        <w:shd w:val="clear" w:color="auto" w:fill="FFFFFF"/>
        <w:jc w:val="both"/>
        <w:rPr>
          <w:b/>
          <w:sz w:val="24"/>
          <w:szCs w:val="24"/>
        </w:rPr>
      </w:pPr>
      <w:bookmarkStart w:id="0" w:name="_GoBack"/>
      <w:bookmarkEnd w:id="0"/>
    </w:p>
    <w:sectPr w:rsidR="00FF13DA" w:rsidSect="00BF5C63">
      <w:headerReference w:type="default" r:id="rId9"/>
      <w:footerReference w:type="default" r:id="rId10"/>
      <w:pgSz w:w="11910" w:h="16840"/>
      <w:pgMar w:top="261" w:right="995" w:bottom="280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D0433" w16cid:durableId="201F8E94"/>
  <w16cid:commentId w16cid:paraId="7046DD29" w16cid:durableId="201F9051"/>
  <w16cid:commentId w16cid:paraId="699F566B" w16cid:durableId="201F9091"/>
  <w16cid:commentId w16cid:paraId="20C32FB3" w16cid:durableId="201F90EA"/>
  <w16cid:commentId w16cid:paraId="7B099DEC" w16cid:durableId="201F917E"/>
  <w16cid:commentId w16cid:paraId="3AFC53E8" w16cid:durableId="201F921E"/>
  <w16cid:commentId w16cid:paraId="7D2BB7C8" w16cid:durableId="201FC450"/>
  <w16cid:commentId w16cid:paraId="11365EF5" w16cid:durableId="201F8E95"/>
  <w16cid:commentId w16cid:paraId="6DE594AC" w16cid:durableId="201F95AB"/>
  <w16cid:commentId w16cid:paraId="66A17119" w16cid:durableId="201F934D"/>
  <w16cid:commentId w16cid:paraId="5A7CB0B6" w16cid:durableId="201F8E96"/>
  <w16cid:commentId w16cid:paraId="7C940DC8" w16cid:durableId="201F96B2"/>
  <w16cid:commentId w16cid:paraId="56E19F6D" w16cid:durableId="201F8E97"/>
  <w16cid:commentId w16cid:paraId="28ADF67C" w16cid:durableId="201F9528"/>
  <w16cid:commentId w16cid:paraId="34D5BD60" w16cid:durableId="201F8E98"/>
  <w16cid:commentId w16cid:paraId="06CEECE9" w16cid:durableId="201F8E99"/>
  <w16cid:commentId w16cid:paraId="4B6362BD" w16cid:durableId="201F9937"/>
  <w16cid:commentId w16cid:paraId="4221C3A4" w16cid:durableId="201F9922"/>
  <w16cid:commentId w16cid:paraId="245B3D87" w16cid:durableId="201F955E"/>
  <w16cid:commentId w16cid:paraId="5B541A71" w16cid:durableId="201F996F"/>
  <w16cid:commentId w16cid:paraId="448735F2" w16cid:durableId="201F8E9A"/>
  <w16cid:commentId w16cid:paraId="122D570A" w16cid:durableId="201F99BD"/>
  <w16cid:commentId w16cid:paraId="7070D11A" w16cid:durableId="201F9B77"/>
  <w16cid:commentId w16cid:paraId="3312D4AC" w16cid:durableId="201F8E9B"/>
  <w16cid:commentId w16cid:paraId="747598A2" w16cid:durableId="201F9BBD"/>
  <w16cid:commentId w16cid:paraId="5E6D69FF" w16cid:durableId="201F8E9C"/>
  <w16cid:commentId w16cid:paraId="26885240" w16cid:durableId="201F8E9D"/>
  <w16cid:commentId w16cid:paraId="56C82954" w16cid:durableId="201F8E9E"/>
  <w16cid:commentId w16cid:paraId="57E671AD" w16cid:durableId="201F9C2A"/>
  <w16cid:commentId w16cid:paraId="308F1AFF" w16cid:durableId="201F9C98"/>
  <w16cid:commentId w16cid:paraId="3A159C79" w16cid:durableId="201FC262"/>
  <w16cid:commentId w16cid:paraId="7F98E862" w16cid:durableId="201FC570"/>
  <w16cid:commentId w16cid:paraId="281801B2" w16cid:durableId="201F8E9F"/>
  <w16cid:commentId w16cid:paraId="3C05DA83" w16cid:durableId="201F8E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B8" w:rsidRDefault="00D935B8" w:rsidP="00111CC9">
      <w:r>
        <w:separator/>
      </w:r>
    </w:p>
  </w:endnote>
  <w:endnote w:type="continuationSeparator" w:id="1">
    <w:p w:rsidR="00D935B8" w:rsidRDefault="00D935B8" w:rsidP="0011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4006"/>
      <w:docPartObj>
        <w:docPartGallery w:val="Page Numbers (Bottom of Page)"/>
        <w:docPartUnique/>
      </w:docPartObj>
    </w:sdtPr>
    <w:sdtContent>
      <w:p w:rsidR="00D935B8" w:rsidRDefault="00A922D1">
        <w:pPr>
          <w:pStyle w:val="Rodap"/>
          <w:jc w:val="right"/>
        </w:pPr>
        <w:r>
          <w:rPr>
            <w:noProof/>
          </w:rPr>
          <w:fldChar w:fldCharType="begin"/>
        </w:r>
        <w:r w:rsidR="00D935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4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5B8" w:rsidRDefault="00D93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B8" w:rsidRDefault="00D935B8" w:rsidP="00111CC9">
      <w:r>
        <w:separator/>
      </w:r>
    </w:p>
  </w:footnote>
  <w:footnote w:type="continuationSeparator" w:id="1">
    <w:p w:rsidR="00D935B8" w:rsidRDefault="00D935B8" w:rsidP="0011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 w:rsidP="008B11D9">
    <w:pPr>
      <w:pStyle w:val="Cabealho"/>
      <w:jc w:val="center"/>
    </w:pPr>
    <w:r>
      <w:rPr>
        <w:noProof/>
        <w:lang w:bidi="ar-SA"/>
      </w:rPr>
      <w:drawing>
        <wp:inline distT="0" distB="0" distL="0" distR="0">
          <wp:extent cx="752475" cy="676275"/>
          <wp:effectExtent l="19050" t="0" r="9525" b="0"/>
          <wp:docPr id="4" name="Imagem 0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80" w:type="dxa"/>
      <w:tblInd w:w="-214" w:type="dxa"/>
      <w:tblLayout w:type="fixed"/>
      <w:tblCellMar>
        <w:left w:w="70" w:type="dxa"/>
        <w:right w:w="70" w:type="dxa"/>
      </w:tblCellMar>
      <w:tblLook w:val="04A0"/>
    </w:tblPr>
    <w:tblGrid>
      <w:gridCol w:w="1843"/>
      <w:gridCol w:w="6377"/>
      <w:gridCol w:w="1560"/>
    </w:tblGrid>
    <w:tr w:rsidR="00D935B8" w:rsidTr="00BF5C63">
      <w:trPr>
        <w:trHeight w:val="1131"/>
      </w:trPr>
      <w:tc>
        <w:tcPr>
          <w:tcW w:w="1844" w:type="dxa"/>
          <w:vAlign w:val="center"/>
          <w:hideMark/>
        </w:tcPr>
        <w:p w:rsidR="00D935B8" w:rsidRDefault="00D935B8" w:rsidP="00BF5C63">
          <w:pPr>
            <w:spacing w:line="276" w:lineRule="auto"/>
          </w:pPr>
        </w:p>
      </w:tc>
      <w:tc>
        <w:tcPr>
          <w:tcW w:w="6382" w:type="dxa"/>
          <w:vAlign w:val="center"/>
          <w:hideMark/>
        </w:tcPr>
        <w:p w:rsidR="00D935B8" w:rsidRPr="00A632CF" w:rsidRDefault="00D935B8" w:rsidP="00A632CF">
          <w:pPr>
            <w:pStyle w:val="Cabealho"/>
            <w:widowControl/>
            <w:numPr>
              <w:ilvl w:val="0"/>
              <w:numId w:val="5"/>
            </w:numPr>
            <w:tabs>
              <w:tab w:val="clear" w:pos="4252"/>
              <w:tab w:val="clear" w:pos="8504"/>
              <w:tab w:val="center" w:pos="4419"/>
              <w:tab w:val="right" w:pos="8838"/>
            </w:tabs>
            <w:suppressAutoHyphens/>
            <w:autoSpaceDE/>
            <w:autoSpaceDN/>
            <w:spacing w:line="276" w:lineRule="auto"/>
            <w:jc w:val="center"/>
          </w:pPr>
          <w:r w:rsidRPr="00A632CF">
            <w:rPr>
              <w:sz w:val="18"/>
              <w:szCs w:val="18"/>
            </w:rPr>
            <w:t>SERVIÇO PÚBLICO FEDERAL</w:t>
          </w:r>
        </w:p>
        <w:p w:rsidR="00D935B8" w:rsidRDefault="00D935B8" w:rsidP="00BF5C63">
          <w:pPr>
            <w:pStyle w:val="Cabealho"/>
            <w:widowControl/>
            <w:numPr>
              <w:ilvl w:val="0"/>
              <w:numId w:val="5"/>
            </w:numPr>
            <w:tabs>
              <w:tab w:val="clear" w:pos="4252"/>
              <w:tab w:val="clear" w:pos="8504"/>
              <w:tab w:val="center" w:pos="4419"/>
              <w:tab w:val="right" w:pos="8838"/>
            </w:tabs>
            <w:suppressAutoHyphens/>
            <w:autoSpaceDE/>
            <w:autoSpaceDN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</w:t>
          </w:r>
        </w:p>
        <w:p w:rsidR="00D935B8" w:rsidRDefault="00D935B8" w:rsidP="00BF5C63">
          <w:pPr>
            <w:pStyle w:val="Cabealho"/>
            <w:widowControl/>
            <w:numPr>
              <w:ilvl w:val="0"/>
              <w:numId w:val="5"/>
            </w:numPr>
            <w:tabs>
              <w:tab w:val="clear" w:pos="4252"/>
              <w:tab w:val="clear" w:pos="8504"/>
              <w:tab w:val="center" w:pos="4419"/>
              <w:tab w:val="right" w:pos="8838"/>
            </w:tabs>
            <w:suppressAutoHyphens/>
            <w:autoSpaceDE/>
            <w:autoSpaceDN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INSTITUTO FEDERAL DE EDUCAÇÃO, CIÊNCIA E TECNOLOGIA DO PARÁ</w:t>
          </w:r>
        </w:p>
        <w:p w:rsidR="00D935B8" w:rsidRDefault="00D935B8" w:rsidP="00BF5C63">
          <w:pPr>
            <w:pStyle w:val="Cabealho"/>
            <w:tabs>
              <w:tab w:val="num" w:pos="0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PRÓ-REITORIA DE EXTENSÃO</w:t>
          </w:r>
        </w:p>
        <w:p w:rsidR="00D935B8" w:rsidRDefault="00D935B8" w:rsidP="00BF5C63">
          <w:pPr>
            <w:pStyle w:val="Cabealho"/>
            <w:tabs>
              <w:tab w:val="num" w:pos="0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DE EXTENSÃO E RELAÇÕES INTERINSTITUCIONAIS</w:t>
          </w:r>
        </w:p>
        <w:p w:rsidR="00D935B8" w:rsidRDefault="00D935B8" w:rsidP="00BF5C63">
          <w:pPr>
            <w:pStyle w:val="Cabealho"/>
            <w:tabs>
              <w:tab w:val="num" w:pos="0"/>
            </w:tabs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sz w:val="18"/>
              <w:szCs w:val="18"/>
            </w:rPr>
            <w:t xml:space="preserve">COORDENAÇÃO DE RELAÇÕES INTERINSTITUCIONAIS </w:t>
          </w:r>
        </w:p>
      </w:tc>
      <w:tc>
        <w:tcPr>
          <w:tcW w:w="1561" w:type="dxa"/>
          <w:hideMark/>
        </w:tcPr>
        <w:p w:rsidR="00D935B8" w:rsidRDefault="00A922D1" w:rsidP="00BF5C63">
          <w:pPr>
            <w:tabs>
              <w:tab w:val="left" w:pos="0"/>
            </w:tabs>
            <w:spacing w:line="276" w:lineRule="auto"/>
            <w:ind w:right="-69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14.85pt;margin-top:21.55pt;width:91.15pt;height:47.6pt;z-index:251661312;mso-position-horizontal-relative:text;mso-position-vertical-relative:text;mso-width-relative:margin;mso-height-relative:margin" filled="f" stroked="f">
                <v:textbox style="mso-next-textbox:#_x0000_s2049">
                  <w:txbxContent>
                    <w:p w:rsidR="00D935B8" w:rsidRDefault="00D935B8" w:rsidP="00BF5C63"/>
                  </w:txbxContent>
                </v:textbox>
              </v:shape>
            </w:pict>
          </w:r>
        </w:p>
      </w:tc>
    </w:tr>
  </w:tbl>
  <w:p w:rsidR="00D935B8" w:rsidRDefault="00D935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D2AB3"/>
    <w:multiLevelType w:val="hybridMultilevel"/>
    <w:tmpl w:val="4C6EB146"/>
    <w:lvl w:ilvl="0" w:tplc="3C5E6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744"/>
    <w:multiLevelType w:val="hybridMultilevel"/>
    <w:tmpl w:val="C6D2EC80"/>
    <w:lvl w:ilvl="0" w:tplc="9796DE7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D50A7B8E">
      <w:numFmt w:val="none"/>
      <w:lvlText w:val=""/>
      <w:lvlJc w:val="left"/>
      <w:pPr>
        <w:tabs>
          <w:tab w:val="num" w:pos="360"/>
        </w:tabs>
      </w:pPr>
    </w:lvl>
    <w:lvl w:ilvl="2" w:tplc="6ABC1DBE">
      <w:numFmt w:val="bullet"/>
      <w:lvlText w:val="•"/>
      <w:lvlJc w:val="left"/>
      <w:pPr>
        <w:ind w:left="560" w:hanging="466"/>
      </w:pPr>
      <w:rPr>
        <w:rFonts w:hint="default"/>
        <w:lang w:val="pt-BR" w:eastAsia="pt-BR" w:bidi="pt-BR"/>
      </w:rPr>
    </w:lvl>
    <w:lvl w:ilvl="3" w:tplc="659EE3CE">
      <w:numFmt w:val="bullet"/>
      <w:lvlText w:val="•"/>
      <w:lvlJc w:val="left"/>
      <w:pPr>
        <w:ind w:left="1580" w:hanging="466"/>
      </w:pPr>
      <w:rPr>
        <w:rFonts w:hint="default"/>
        <w:lang w:val="pt-BR" w:eastAsia="pt-BR" w:bidi="pt-BR"/>
      </w:rPr>
    </w:lvl>
    <w:lvl w:ilvl="4" w:tplc="EA86DF0A">
      <w:numFmt w:val="bullet"/>
      <w:lvlText w:val="•"/>
      <w:lvlJc w:val="left"/>
      <w:pPr>
        <w:ind w:left="2601" w:hanging="466"/>
      </w:pPr>
      <w:rPr>
        <w:rFonts w:hint="default"/>
        <w:lang w:val="pt-BR" w:eastAsia="pt-BR" w:bidi="pt-BR"/>
      </w:rPr>
    </w:lvl>
    <w:lvl w:ilvl="5" w:tplc="1E3AF15A">
      <w:numFmt w:val="bullet"/>
      <w:lvlText w:val="•"/>
      <w:lvlJc w:val="left"/>
      <w:pPr>
        <w:ind w:left="3622" w:hanging="466"/>
      </w:pPr>
      <w:rPr>
        <w:rFonts w:hint="default"/>
        <w:lang w:val="pt-BR" w:eastAsia="pt-BR" w:bidi="pt-BR"/>
      </w:rPr>
    </w:lvl>
    <w:lvl w:ilvl="6" w:tplc="AABCA0E4">
      <w:numFmt w:val="bullet"/>
      <w:lvlText w:val="•"/>
      <w:lvlJc w:val="left"/>
      <w:pPr>
        <w:ind w:left="4643" w:hanging="466"/>
      </w:pPr>
      <w:rPr>
        <w:rFonts w:hint="default"/>
        <w:lang w:val="pt-BR" w:eastAsia="pt-BR" w:bidi="pt-BR"/>
      </w:rPr>
    </w:lvl>
    <w:lvl w:ilvl="7" w:tplc="F5124AAC">
      <w:numFmt w:val="bullet"/>
      <w:lvlText w:val="•"/>
      <w:lvlJc w:val="left"/>
      <w:pPr>
        <w:ind w:left="5664" w:hanging="466"/>
      </w:pPr>
      <w:rPr>
        <w:rFonts w:hint="default"/>
        <w:lang w:val="pt-BR" w:eastAsia="pt-BR" w:bidi="pt-BR"/>
      </w:rPr>
    </w:lvl>
    <w:lvl w:ilvl="8" w:tplc="FDEE535A">
      <w:numFmt w:val="bullet"/>
      <w:lvlText w:val="•"/>
      <w:lvlJc w:val="left"/>
      <w:pPr>
        <w:ind w:left="6684" w:hanging="466"/>
      </w:pPr>
      <w:rPr>
        <w:rFonts w:hint="default"/>
        <w:lang w:val="pt-BR" w:eastAsia="pt-BR" w:bidi="pt-BR"/>
      </w:rPr>
    </w:lvl>
  </w:abstractNum>
  <w:abstractNum w:abstractNumId="3">
    <w:nsid w:val="31B0734D"/>
    <w:multiLevelType w:val="hybridMultilevel"/>
    <w:tmpl w:val="4C76A044"/>
    <w:lvl w:ilvl="0" w:tplc="BE9E37C0">
      <w:start w:val="4"/>
      <w:numFmt w:val="upperRoman"/>
      <w:lvlText w:val="%1-"/>
      <w:lvlJc w:val="left"/>
      <w:pPr>
        <w:ind w:left="102" w:hanging="4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41085C50">
      <w:numFmt w:val="bullet"/>
      <w:lvlText w:val="•"/>
      <w:lvlJc w:val="left"/>
      <w:pPr>
        <w:ind w:left="962" w:hanging="416"/>
      </w:pPr>
      <w:rPr>
        <w:rFonts w:hint="default"/>
        <w:lang w:val="pt-BR" w:eastAsia="pt-BR" w:bidi="pt-BR"/>
      </w:rPr>
    </w:lvl>
    <w:lvl w:ilvl="2" w:tplc="D674E03A">
      <w:numFmt w:val="bullet"/>
      <w:lvlText w:val="•"/>
      <w:lvlJc w:val="left"/>
      <w:pPr>
        <w:ind w:left="1825" w:hanging="416"/>
      </w:pPr>
      <w:rPr>
        <w:rFonts w:hint="default"/>
        <w:lang w:val="pt-BR" w:eastAsia="pt-BR" w:bidi="pt-BR"/>
      </w:rPr>
    </w:lvl>
    <w:lvl w:ilvl="3" w:tplc="CE90033C">
      <w:numFmt w:val="bullet"/>
      <w:lvlText w:val="•"/>
      <w:lvlJc w:val="left"/>
      <w:pPr>
        <w:ind w:left="2687" w:hanging="416"/>
      </w:pPr>
      <w:rPr>
        <w:rFonts w:hint="default"/>
        <w:lang w:val="pt-BR" w:eastAsia="pt-BR" w:bidi="pt-BR"/>
      </w:rPr>
    </w:lvl>
    <w:lvl w:ilvl="4" w:tplc="7C180C06">
      <w:numFmt w:val="bullet"/>
      <w:lvlText w:val="•"/>
      <w:lvlJc w:val="left"/>
      <w:pPr>
        <w:ind w:left="3550" w:hanging="416"/>
      </w:pPr>
      <w:rPr>
        <w:rFonts w:hint="default"/>
        <w:lang w:val="pt-BR" w:eastAsia="pt-BR" w:bidi="pt-BR"/>
      </w:rPr>
    </w:lvl>
    <w:lvl w:ilvl="5" w:tplc="B4C4445E">
      <w:numFmt w:val="bullet"/>
      <w:lvlText w:val="•"/>
      <w:lvlJc w:val="left"/>
      <w:pPr>
        <w:ind w:left="4413" w:hanging="416"/>
      </w:pPr>
      <w:rPr>
        <w:rFonts w:hint="default"/>
        <w:lang w:val="pt-BR" w:eastAsia="pt-BR" w:bidi="pt-BR"/>
      </w:rPr>
    </w:lvl>
    <w:lvl w:ilvl="6" w:tplc="3B34C06E">
      <w:numFmt w:val="bullet"/>
      <w:lvlText w:val="•"/>
      <w:lvlJc w:val="left"/>
      <w:pPr>
        <w:ind w:left="5275" w:hanging="416"/>
      </w:pPr>
      <w:rPr>
        <w:rFonts w:hint="default"/>
        <w:lang w:val="pt-BR" w:eastAsia="pt-BR" w:bidi="pt-BR"/>
      </w:rPr>
    </w:lvl>
    <w:lvl w:ilvl="7" w:tplc="F3E8C542">
      <w:numFmt w:val="bullet"/>
      <w:lvlText w:val="•"/>
      <w:lvlJc w:val="left"/>
      <w:pPr>
        <w:ind w:left="6138" w:hanging="416"/>
      </w:pPr>
      <w:rPr>
        <w:rFonts w:hint="default"/>
        <w:lang w:val="pt-BR" w:eastAsia="pt-BR" w:bidi="pt-BR"/>
      </w:rPr>
    </w:lvl>
    <w:lvl w:ilvl="8" w:tplc="26224FCC">
      <w:numFmt w:val="bullet"/>
      <w:lvlText w:val="•"/>
      <w:lvlJc w:val="left"/>
      <w:pPr>
        <w:ind w:left="7001" w:hanging="416"/>
      </w:pPr>
      <w:rPr>
        <w:rFonts w:hint="default"/>
        <w:lang w:val="pt-BR" w:eastAsia="pt-BR" w:bidi="pt-BR"/>
      </w:rPr>
    </w:lvl>
  </w:abstractNum>
  <w:abstractNum w:abstractNumId="4">
    <w:nsid w:val="44AE1529"/>
    <w:multiLevelType w:val="hybridMultilevel"/>
    <w:tmpl w:val="9806C6D2"/>
    <w:lvl w:ilvl="0" w:tplc="C63C5F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AF0"/>
    <w:multiLevelType w:val="hybridMultilevel"/>
    <w:tmpl w:val="62FCBC10"/>
    <w:lvl w:ilvl="0" w:tplc="61F6A08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4F95"/>
    <w:multiLevelType w:val="hybridMultilevel"/>
    <w:tmpl w:val="C2F01FA4"/>
    <w:lvl w:ilvl="0" w:tplc="35D81716">
      <w:start w:val="1"/>
      <w:numFmt w:val="upperRoman"/>
      <w:lvlText w:val="%1."/>
      <w:lvlJc w:val="left"/>
      <w:pPr>
        <w:ind w:left="102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64694BC">
      <w:numFmt w:val="bullet"/>
      <w:lvlText w:val="•"/>
      <w:lvlJc w:val="left"/>
      <w:pPr>
        <w:ind w:left="962" w:hanging="197"/>
      </w:pPr>
      <w:rPr>
        <w:rFonts w:hint="default"/>
        <w:lang w:val="pt-BR" w:eastAsia="pt-BR" w:bidi="pt-BR"/>
      </w:rPr>
    </w:lvl>
    <w:lvl w:ilvl="2" w:tplc="5BD6B1D6">
      <w:numFmt w:val="bullet"/>
      <w:lvlText w:val="•"/>
      <w:lvlJc w:val="left"/>
      <w:pPr>
        <w:ind w:left="1825" w:hanging="197"/>
      </w:pPr>
      <w:rPr>
        <w:rFonts w:hint="default"/>
        <w:lang w:val="pt-BR" w:eastAsia="pt-BR" w:bidi="pt-BR"/>
      </w:rPr>
    </w:lvl>
    <w:lvl w:ilvl="3" w:tplc="F556AC14">
      <w:numFmt w:val="bullet"/>
      <w:lvlText w:val="•"/>
      <w:lvlJc w:val="left"/>
      <w:pPr>
        <w:ind w:left="2687" w:hanging="197"/>
      </w:pPr>
      <w:rPr>
        <w:rFonts w:hint="default"/>
        <w:lang w:val="pt-BR" w:eastAsia="pt-BR" w:bidi="pt-BR"/>
      </w:rPr>
    </w:lvl>
    <w:lvl w:ilvl="4" w:tplc="EFFC352E">
      <w:numFmt w:val="bullet"/>
      <w:lvlText w:val="•"/>
      <w:lvlJc w:val="left"/>
      <w:pPr>
        <w:ind w:left="3550" w:hanging="197"/>
      </w:pPr>
      <w:rPr>
        <w:rFonts w:hint="default"/>
        <w:lang w:val="pt-BR" w:eastAsia="pt-BR" w:bidi="pt-BR"/>
      </w:rPr>
    </w:lvl>
    <w:lvl w:ilvl="5" w:tplc="7B2E00B4">
      <w:numFmt w:val="bullet"/>
      <w:lvlText w:val="•"/>
      <w:lvlJc w:val="left"/>
      <w:pPr>
        <w:ind w:left="4413" w:hanging="197"/>
      </w:pPr>
      <w:rPr>
        <w:rFonts w:hint="default"/>
        <w:lang w:val="pt-BR" w:eastAsia="pt-BR" w:bidi="pt-BR"/>
      </w:rPr>
    </w:lvl>
    <w:lvl w:ilvl="6" w:tplc="3004834A">
      <w:numFmt w:val="bullet"/>
      <w:lvlText w:val="•"/>
      <w:lvlJc w:val="left"/>
      <w:pPr>
        <w:ind w:left="5275" w:hanging="197"/>
      </w:pPr>
      <w:rPr>
        <w:rFonts w:hint="default"/>
        <w:lang w:val="pt-BR" w:eastAsia="pt-BR" w:bidi="pt-BR"/>
      </w:rPr>
    </w:lvl>
    <w:lvl w:ilvl="7" w:tplc="197C29E0">
      <w:numFmt w:val="bullet"/>
      <w:lvlText w:val="•"/>
      <w:lvlJc w:val="left"/>
      <w:pPr>
        <w:ind w:left="6138" w:hanging="197"/>
      </w:pPr>
      <w:rPr>
        <w:rFonts w:hint="default"/>
        <w:lang w:val="pt-BR" w:eastAsia="pt-BR" w:bidi="pt-BR"/>
      </w:rPr>
    </w:lvl>
    <w:lvl w:ilvl="8" w:tplc="DC02FAE2">
      <w:numFmt w:val="bullet"/>
      <w:lvlText w:val="•"/>
      <w:lvlJc w:val="left"/>
      <w:pPr>
        <w:ind w:left="7001" w:hanging="197"/>
      </w:pPr>
      <w:rPr>
        <w:rFonts w:hint="default"/>
        <w:lang w:val="pt-BR" w:eastAsia="pt-BR" w:bidi="pt-BR"/>
      </w:rPr>
    </w:lvl>
  </w:abstractNum>
  <w:abstractNum w:abstractNumId="7">
    <w:nsid w:val="5C81065B"/>
    <w:multiLevelType w:val="hybridMultilevel"/>
    <w:tmpl w:val="F190A27C"/>
    <w:lvl w:ilvl="0" w:tplc="E2268A3C">
      <w:start w:val="1"/>
      <w:numFmt w:val="upperRoman"/>
      <w:lvlText w:val="%1-"/>
      <w:lvlJc w:val="left"/>
      <w:pPr>
        <w:ind w:left="10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C704936A">
      <w:numFmt w:val="bullet"/>
      <w:lvlText w:val="•"/>
      <w:lvlJc w:val="left"/>
      <w:pPr>
        <w:ind w:left="962" w:hanging="219"/>
      </w:pPr>
      <w:rPr>
        <w:rFonts w:hint="default"/>
        <w:lang w:val="pt-BR" w:eastAsia="pt-BR" w:bidi="pt-BR"/>
      </w:rPr>
    </w:lvl>
    <w:lvl w:ilvl="2" w:tplc="DC449FF8">
      <w:numFmt w:val="bullet"/>
      <w:lvlText w:val="•"/>
      <w:lvlJc w:val="left"/>
      <w:pPr>
        <w:ind w:left="1825" w:hanging="219"/>
      </w:pPr>
      <w:rPr>
        <w:rFonts w:hint="default"/>
        <w:lang w:val="pt-BR" w:eastAsia="pt-BR" w:bidi="pt-BR"/>
      </w:rPr>
    </w:lvl>
    <w:lvl w:ilvl="3" w:tplc="88A6CEF0">
      <w:numFmt w:val="bullet"/>
      <w:lvlText w:val="•"/>
      <w:lvlJc w:val="left"/>
      <w:pPr>
        <w:ind w:left="2687" w:hanging="219"/>
      </w:pPr>
      <w:rPr>
        <w:rFonts w:hint="default"/>
        <w:lang w:val="pt-BR" w:eastAsia="pt-BR" w:bidi="pt-BR"/>
      </w:rPr>
    </w:lvl>
    <w:lvl w:ilvl="4" w:tplc="785CC14C">
      <w:numFmt w:val="bullet"/>
      <w:lvlText w:val="•"/>
      <w:lvlJc w:val="left"/>
      <w:pPr>
        <w:ind w:left="3550" w:hanging="219"/>
      </w:pPr>
      <w:rPr>
        <w:rFonts w:hint="default"/>
        <w:lang w:val="pt-BR" w:eastAsia="pt-BR" w:bidi="pt-BR"/>
      </w:rPr>
    </w:lvl>
    <w:lvl w:ilvl="5" w:tplc="FA785584">
      <w:numFmt w:val="bullet"/>
      <w:lvlText w:val="•"/>
      <w:lvlJc w:val="left"/>
      <w:pPr>
        <w:ind w:left="4413" w:hanging="219"/>
      </w:pPr>
      <w:rPr>
        <w:rFonts w:hint="default"/>
        <w:lang w:val="pt-BR" w:eastAsia="pt-BR" w:bidi="pt-BR"/>
      </w:rPr>
    </w:lvl>
    <w:lvl w:ilvl="6" w:tplc="3C40D62E">
      <w:numFmt w:val="bullet"/>
      <w:lvlText w:val="•"/>
      <w:lvlJc w:val="left"/>
      <w:pPr>
        <w:ind w:left="5275" w:hanging="219"/>
      </w:pPr>
      <w:rPr>
        <w:rFonts w:hint="default"/>
        <w:lang w:val="pt-BR" w:eastAsia="pt-BR" w:bidi="pt-BR"/>
      </w:rPr>
    </w:lvl>
    <w:lvl w:ilvl="7" w:tplc="40184D56">
      <w:numFmt w:val="bullet"/>
      <w:lvlText w:val="•"/>
      <w:lvlJc w:val="left"/>
      <w:pPr>
        <w:ind w:left="6138" w:hanging="219"/>
      </w:pPr>
      <w:rPr>
        <w:rFonts w:hint="default"/>
        <w:lang w:val="pt-BR" w:eastAsia="pt-BR" w:bidi="pt-BR"/>
      </w:rPr>
    </w:lvl>
    <w:lvl w:ilvl="8" w:tplc="4F9EC238">
      <w:numFmt w:val="bullet"/>
      <w:lvlText w:val="•"/>
      <w:lvlJc w:val="left"/>
      <w:pPr>
        <w:ind w:left="7001" w:hanging="219"/>
      </w:pPr>
      <w:rPr>
        <w:rFonts w:hint="default"/>
        <w:lang w:val="pt-BR" w:eastAsia="pt-BR" w:bidi="pt-BR"/>
      </w:rPr>
    </w:lvl>
  </w:abstractNum>
  <w:abstractNum w:abstractNumId="8">
    <w:nsid w:val="5F231ED0"/>
    <w:multiLevelType w:val="hybridMultilevel"/>
    <w:tmpl w:val="82125796"/>
    <w:lvl w:ilvl="0" w:tplc="04160017">
      <w:start w:val="1"/>
      <w:numFmt w:val="lowerLetter"/>
      <w:lvlText w:val="%1)"/>
      <w:lvlJc w:val="lef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71B75735"/>
    <w:multiLevelType w:val="hybridMultilevel"/>
    <w:tmpl w:val="6DEA220C"/>
    <w:lvl w:ilvl="0" w:tplc="ED2400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247548"/>
    <w:multiLevelType w:val="hybridMultilevel"/>
    <w:tmpl w:val="81B0A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1882"/>
    <w:rsid w:val="00035233"/>
    <w:rsid w:val="00056AA8"/>
    <w:rsid w:val="00062574"/>
    <w:rsid w:val="00064F03"/>
    <w:rsid w:val="00074074"/>
    <w:rsid w:val="000C2201"/>
    <w:rsid w:val="000D5707"/>
    <w:rsid w:val="000E415D"/>
    <w:rsid w:val="00111CC9"/>
    <w:rsid w:val="00134D1E"/>
    <w:rsid w:val="00135435"/>
    <w:rsid w:val="001447A2"/>
    <w:rsid w:val="00144865"/>
    <w:rsid w:val="001533F5"/>
    <w:rsid w:val="00165FF5"/>
    <w:rsid w:val="001737DF"/>
    <w:rsid w:val="0017718E"/>
    <w:rsid w:val="001B2CDA"/>
    <w:rsid w:val="001B49AC"/>
    <w:rsid w:val="001D6D53"/>
    <w:rsid w:val="00211176"/>
    <w:rsid w:val="00223D42"/>
    <w:rsid w:val="002964B3"/>
    <w:rsid w:val="002A7FD0"/>
    <w:rsid w:val="002B5D8E"/>
    <w:rsid w:val="002C0603"/>
    <w:rsid w:val="002D08FB"/>
    <w:rsid w:val="002F0819"/>
    <w:rsid w:val="00300467"/>
    <w:rsid w:val="0031239B"/>
    <w:rsid w:val="00351333"/>
    <w:rsid w:val="0037142A"/>
    <w:rsid w:val="00375168"/>
    <w:rsid w:val="003810FA"/>
    <w:rsid w:val="0038275C"/>
    <w:rsid w:val="0039221E"/>
    <w:rsid w:val="00396631"/>
    <w:rsid w:val="003A186A"/>
    <w:rsid w:val="003D7B76"/>
    <w:rsid w:val="003E7562"/>
    <w:rsid w:val="004219D5"/>
    <w:rsid w:val="00436530"/>
    <w:rsid w:val="00442907"/>
    <w:rsid w:val="00467F64"/>
    <w:rsid w:val="00471F4E"/>
    <w:rsid w:val="0047657C"/>
    <w:rsid w:val="00481882"/>
    <w:rsid w:val="00496B8C"/>
    <w:rsid w:val="004B1365"/>
    <w:rsid w:val="004D2BF7"/>
    <w:rsid w:val="005074B9"/>
    <w:rsid w:val="0050754D"/>
    <w:rsid w:val="00514B26"/>
    <w:rsid w:val="00531817"/>
    <w:rsid w:val="005448A3"/>
    <w:rsid w:val="00557A38"/>
    <w:rsid w:val="00571283"/>
    <w:rsid w:val="0057233B"/>
    <w:rsid w:val="0057583B"/>
    <w:rsid w:val="00581E02"/>
    <w:rsid w:val="005A62A4"/>
    <w:rsid w:val="005C1096"/>
    <w:rsid w:val="005C7EF8"/>
    <w:rsid w:val="0060270D"/>
    <w:rsid w:val="006053C1"/>
    <w:rsid w:val="00616909"/>
    <w:rsid w:val="00622EEF"/>
    <w:rsid w:val="00631A8F"/>
    <w:rsid w:val="00654793"/>
    <w:rsid w:val="00655D27"/>
    <w:rsid w:val="00664CAD"/>
    <w:rsid w:val="00682842"/>
    <w:rsid w:val="006955A8"/>
    <w:rsid w:val="00697CC7"/>
    <w:rsid w:val="006A3502"/>
    <w:rsid w:val="006C2EA6"/>
    <w:rsid w:val="006C4453"/>
    <w:rsid w:val="006E56A1"/>
    <w:rsid w:val="006E7B31"/>
    <w:rsid w:val="006F1B88"/>
    <w:rsid w:val="00712522"/>
    <w:rsid w:val="0072006C"/>
    <w:rsid w:val="00735507"/>
    <w:rsid w:val="007444F9"/>
    <w:rsid w:val="00760B63"/>
    <w:rsid w:val="0077311E"/>
    <w:rsid w:val="0077608B"/>
    <w:rsid w:val="00781F7E"/>
    <w:rsid w:val="007857CE"/>
    <w:rsid w:val="0078799B"/>
    <w:rsid w:val="007A5232"/>
    <w:rsid w:val="007B5341"/>
    <w:rsid w:val="007E38A8"/>
    <w:rsid w:val="007E6C0B"/>
    <w:rsid w:val="008039D5"/>
    <w:rsid w:val="008043EA"/>
    <w:rsid w:val="00841FB4"/>
    <w:rsid w:val="00854A9B"/>
    <w:rsid w:val="00862F07"/>
    <w:rsid w:val="00865FF8"/>
    <w:rsid w:val="00867782"/>
    <w:rsid w:val="008B11D9"/>
    <w:rsid w:val="008B3D44"/>
    <w:rsid w:val="008B5578"/>
    <w:rsid w:val="008C0FEB"/>
    <w:rsid w:val="008D0D5F"/>
    <w:rsid w:val="008F388B"/>
    <w:rsid w:val="0090690D"/>
    <w:rsid w:val="009435BD"/>
    <w:rsid w:val="0094747D"/>
    <w:rsid w:val="009664E9"/>
    <w:rsid w:val="00967001"/>
    <w:rsid w:val="0097039E"/>
    <w:rsid w:val="00974F84"/>
    <w:rsid w:val="00975D95"/>
    <w:rsid w:val="0098225A"/>
    <w:rsid w:val="00983991"/>
    <w:rsid w:val="009A2199"/>
    <w:rsid w:val="009B3F09"/>
    <w:rsid w:val="009B5516"/>
    <w:rsid w:val="009C1579"/>
    <w:rsid w:val="009D2078"/>
    <w:rsid w:val="009D3556"/>
    <w:rsid w:val="009F0FF8"/>
    <w:rsid w:val="009F46D2"/>
    <w:rsid w:val="009F6BDD"/>
    <w:rsid w:val="00A253BA"/>
    <w:rsid w:val="00A424EF"/>
    <w:rsid w:val="00A43D64"/>
    <w:rsid w:val="00A55586"/>
    <w:rsid w:val="00A632CF"/>
    <w:rsid w:val="00A922D1"/>
    <w:rsid w:val="00A939B4"/>
    <w:rsid w:val="00AA2173"/>
    <w:rsid w:val="00AC10FB"/>
    <w:rsid w:val="00AC685A"/>
    <w:rsid w:val="00AC7A54"/>
    <w:rsid w:val="00AD51BC"/>
    <w:rsid w:val="00B02A02"/>
    <w:rsid w:val="00B12BDC"/>
    <w:rsid w:val="00B159DE"/>
    <w:rsid w:val="00B23CCC"/>
    <w:rsid w:val="00B31C00"/>
    <w:rsid w:val="00B31C1C"/>
    <w:rsid w:val="00B66FA2"/>
    <w:rsid w:val="00B70383"/>
    <w:rsid w:val="00B76CF7"/>
    <w:rsid w:val="00B76F4D"/>
    <w:rsid w:val="00B803BD"/>
    <w:rsid w:val="00B90A75"/>
    <w:rsid w:val="00B90F0F"/>
    <w:rsid w:val="00BB41B2"/>
    <w:rsid w:val="00BC6142"/>
    <w:rsid w:val="00BC6A6C"/>
    <w:rsid w:val="00BE14DA"/>
    <w:rsid w:val="00BE3148"/>
    <w:rsid w:val="00BF17D5"/>
    <w:rsid w:val="00BF5C63"/>
    <w:rsid w:val="00C00525"/>
    <w:rsid w:val="00C032DE"/>
    <w:rsid w:val="00C05E46"/>
    <w:rsid w:val="00C11C18"/>
    <w:rsid w:val="00C502F1"/>
    <w:rsid w:val="00C753FB"/>
    <w:rsid w:val="00C86974"/>
    <w:rsid w:val="00CA7111"/>
    <w:rsid w:val="00CB1906"/>
    <w:rsid w:val="00CB2B97"/>
    <w:rsid w:val="00CB6BA7"/>
    <w:rsid w:val="00CE1309"/>
    <w:rsid w:val="00CE67C5"/>
    <w:rsid w:val="00D16314"/>
    <w:rsid w:val="00D3783B"/>
    <w:rsid w:val="00D53A86"/>
    <w:rsid w:val="00D5490D"/>
    <w:rsid w:val="00D6761F"/>
    <w:rsid w:val="00D7166D"/>
    <w:rsid w:val="00D75589"/>
    <w:rsid w:val="00D81F26"/>
    <w:rsid w:val="00D826CE"/>
    <w:rsid w:val="00D935B8"/>
    <w:rsid w:val="00DA5890"/>
    <w:rsid w:val="00DC4D78"/>
    <w:rsid w:val="00DE21B7"/>
    <w:rsid w:val="00E0192D"/>
    <w:rsid w:val="00E17019"/>
    <w:rsid w:val="00E173B0"/>
    <w:rsid w:val="00E4713F"/>
    <w:rsid w:val="00E51B4A"/>
    <w:rsid w:val="00E61E42"/>
    <w:rsid w:val="00E62D84"/>
    <w:rsid w:val="00E8321A"/>
    <w:rsid w:val="00E83352"/>
    <w:rsid w:val="00EA06D9"/>
    <w:rsid w:val="00EB2A04"/>
    <w:rsid w:val="00EB4197"/>
    <w:rsid w:val="00EB51C9"/>
    <w:rsid w:val="00EC5AFA"/>
    <w:rsid w:val="00EC5E8F"/>
    <w:rsid w:val="00EF6CC9"/>
    <w:rsid w:val="00F06B60"/>
    <w:rsid w:val="00F163A5"/>
    <w:rsid w:val="00F20354"/>
    <w:rsid w:val="00F43E86"/>
    <w:rsid w:val="00F54823"/>
    <w:rsid w:val="00F76B18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  <o:rules v:ext="edit">
        <o:r id="V:Rule5" type="connector" idref="#_x0000_s1029"/>
        <o:r id="V:Rule6" type="connector" idref="#_x0000_s1041"/>
        <o:r id="V:Rule7" type="connector" idref="#_x0000_s1035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882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qFormat/>
    <w:rsid w:val="00EC5E8F"/>
    <w:pPr>
      <w:keepNext/>
      <w:widowControl/>
      <w:suppressAutoHyphens/>
      <w:autoSpaceDE/>
      <w:autoSpaceDN/>
      <w:ind w:left="102" w:hanging="197"/>
      <w:outlineLvl w:val="0"/>
    </w:pPr>
    <w:rPr>
      <w:rFonts w:ascii="Arial" w:hAnsi="Arial"/>
      <w:sz w:val="24"/>
      <w:szCs w:val="20"/>
      <w:lang w:eastAsia="ar-SA" w:bidi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C5E8F"/>
    <w:pPr>
      <w:keepNext/>
      <w:widowControl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188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1882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81882"/>
  </w:style>
  <w:style w:type="paragraph" w:styleId="Textodebalo">
    <w:name w:val="Balloon Text"/>
    <w:basedOn w:val="Normal"/>
    <w:link w:val="TextodebaloChar"/>
    <w:uiPriority w:val="99"/>
    <w:semiHidden/>
    <w:unhideWhenUsed/>
    <w:rsid w:val="00F16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3A5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163A5"/>
    <w:rPr>
      <w:color w:val="0000FF" w:themeColor="hyperlink"/>
      <w:u w:val="single"/>
    </w:rPr>
  </w:style>
  <w:style w:type="character" w:customStyle="1" w:styleId="Fontepargpadro1">
    <w:name w:val="Fonte parág. padrão1"/>
    <w:rsid w:val="00165FF5"/>
  </w:style>
  <w:style w:type="paragraph" w:customStyle="1" w:styleId="LO-Normal1">
    <w:name w:val="LO-Normal1"/>
    <w:rsid w:val="00E173B0"/>
    <w:pPr>
      <w:suppressAutoHyphens/>
      <w:autoSpaceDE/>
      <w:autoSpaceDN/>
    </w:pPr>
    <w:rPr>
      <w:rFonts w:ascii="Liberation Serif" w:eastAsia="SimSun" w:hAnsi="Liberation Serif" w:cs="Arial"/>
      <w:color w:val="000000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11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1CC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11C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CC9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object">
    <w:name w:val="object"/>
    <w:basedOn w:val="Fontepargpadro"/>
    <w:rsid w:val="0098225A"/>
  </w:style>
  <w:style w:type="table" w:styleId="Tabelacomgrade">
    <w:name w:val="Table Grid"/>
    <w:basedOn w:val="Tabelanormal"/>
    <w:uiPriority w:val="59"/>
    <w:rsid w:val="00471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81F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F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1F26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F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F26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486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EC5E8F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semiHidden/>
    <w:rsid w:val="00EC5E8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8B11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3.ipb.pt/index.php/pt/guiaects/cursos/licenciaturas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6220-2DFE-4B96-BB83-125B18CF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Arion</dc:creator>
  <cp:lastModifiedBy>fabricio.medeiros</cp:lastModifiedBy>
  <cp:revision>3</cp:revision>
  <dcterms:created xsi:type="dcterms:W3CDTF">2019-03-27T19:34:00Z</dcterms:created>
  <dcterms:modified xsi:type="dcterms:W3CDTF">2019-03-27T19:35:00Z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2019-02-12T00:00:00Z</vt:filetime>
  </property>
</Properties>
</file>