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0"/>
        <w:jc w:val="center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0"/>
        <w:jc w:val="center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Plano de Trabalho </w:t>
      </w:r>
    </w:p>
    <w:p w:rsidR="00000000" w:rsidDel="00000000" w:rsidP="00000000" w:rsidRDefault="00000000" w:rsidRPr="00000000" w14:paraId="00000003">
      <w:pPr>
        <w:ind w:firstLine="0"/>
        <w:jc w:val="center"/>
        <w:rPr/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Convênios, Termos de colaboração e Termo de fomento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708"/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dbdbdb" w:val="clear"/>
        <w:spacing w:line="276" w:lineRule="auto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1 – DADOS CADASTRAIS</w:t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PARTICIPE 1:  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CNPJ: 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Endereço: Cidade: Estado: </w:t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CEP: 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DDD/Fone: </w:t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Esfera Administrativa </w:t>
      </w: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(Federal, Estadual, Municipal)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Nome do responsável:  </w:t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CPF: </w:t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RG: </w:t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Órgão expedidor: </w:t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Cargo/função: </w:t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Endereço: Cidade: Estado: </w:t>
      </w:r>
    </w:p>
    <w:p w:rsidR="00000000" w:rsidDel="00000000" w:rsidP="00000000" w:rsidRDefault="00000000" w:rsidRPr="00000000" w14:paraId="0000001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CEP: </w:t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PARTICIPE 2:  </w:t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CNPJ: </w:t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Endereço: Cidade: Estado: </w:t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CEP: </w:t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DDD/Fone: </w:t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Esfera Administrativa </w:t>
      </w: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(Federal, Estadual, Municipal)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Nome do responsável:  </w:t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CPF: </w:t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RG: </w:t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Órgão expedidor: </w:t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Cargo/função: </w:t>
      </w:r>
    </w:p>
    <w:p w:rsidR="00000000" w:rsidDel="00000000" w:rsidP="00000000" w:rsidRDefault="00000000" w:rsidRPr="00000000" w14:paraId="0000001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Endereço: Cidade: Estado: </w:t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CEP</w:t>
      </w:r>
    </w:p>
    <w:p w:rsidR="00000000" w:rsidDel="00000000" w:rsidP="00000000" w:rsidRDefault="00000000" w:rsidRPr="00000000" w14:paraId="00000020">
      <w:pPr>
        <w:shd w:fill="dbdbdb" w:val="clear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2. IDENTIFICAÇÃO DO OBJETO</w:t>
      </w:r>
    </w:p>
    <w:tbl>
      <w:tblPr>
        <w:tblStyle w:val="Table1"/>
        <w:tblW w:w="8783.0" w:type="dxa"/>
        <w:jc w:val="left"/>
        <w:tblInd w:w="-145.0" w:type="dxa"/>
        <w:tblLayout w:type="fixed"/>
        <w:tblLook w:val="0400"/>
      </w:tblPr>
      <w:tblGrid>
        <w:gridCol w:w="4515"/>
        <w:gridCol w:w="4268"/>
        <w:tblGridChange w:id="0">
          <w:tblGrid>
            <w:gridCol w:w="4515"/>
            <w:gridCol w:w="4268"/>
          </w:tblGrid>
        </w:tblGridChange>
      </w:tblGrid>
      <w:tr>
        <w:trPr>
          <w:cantSplit w:val="0"/>
          <w:trHeight w:val="7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Título: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196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PROCESSO nº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Data da assinatura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: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Início (mês/ano):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Término (mês/ano):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Deve-se descrever o produto final do ACT, de forma completa e sucinta.</w:t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3. DIAGNÓSTICO</w:t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Demonstrar a situação anterior ao acordo que ensejou a necessidade do ajuste e os benefícios esperados com a cooperação.</w:t>
      </w:r>
    </w:p>
    <w:p w:rsidR="00000000" w:rsidDel="00000000" w:rsidP="00000000" w:rsidRDefault="00000000" w:rsidRPr="00000000" w14:paraId="0000003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4. ABRANGÊNCIA</w:t>
      </w:r>
    </w:p>
    <w:p w:rsidR="00000000" w:rsidDel="00000000" w:rsidP="00000000" w:rsidRDefault="00000000" w:rsidRPr="00000000" w14:paraId="0000003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Indicar a localidade, o público-alvo dentre outros aspectos capazes de definir o alcance da parceria.</w:t>
      </w:r>
    </w:p>
    <w:p w:rsidR="00000000" w:rsidDel="00000000" w:rsidP="00000000" w:rsidRDefault="00000000" w:rsidRPr="00000000" w14:paraId="0000003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5. JUSTIFICATIVA</w:t>
      </w:r>
    </w:p>
    <w:p w:rsidR="00000000" w:rsidDel="00000000" w:rsidP="00000000" w:rsidRDefault="00000000" w:rsidRPr="00000000" w14:paraId="0000003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Identificar todos os aspectos que motivam a prática do ato dentre os quais se sugerem: </w:t>
      </w:r>
    </w:p>
    <w:p w:rsidR="00000000" w:rsidDel="00000000" w:rsidP="00000000" w:rsidRDefault="00000000" w:rsidRPr="00000000" w14:paraId="0000003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a) demonstrar a importância da proposta; </w:t>
      </w:r>
    </w:p>
    <w:p w:rsidR="00000000" w:rsidDel="00000000" w:rsidP="00000000" w:rsidRDefault="00000000" w:rsidRPr="00000000" w14:paraId="0000003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b) caracterizar os interesses recíprocos; </w:t>
      </w:r>
    </w:p>
    <w:p w:rsidR="00000000" w:rsidDel="00000000" w:rsidP="00000000" w:rsidRDefault="00000000" w:rsidRPr="00000000" w14:paraId="0000004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c) indicar o público-alvo; e </w:t>
      </w:r>
    </w:p>
    <w:p w:rsidR="00000000" w:rsidDel="00000000" w:rsidP="00000000" w:rsidRDefault="00000000" w:rsidRPr="00000000" w14:paraId="0000004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d) definir os resultados esperados.</w:t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59" w:lineRule="auto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dbdbdb" w:val="clear"/>
        <w:spacing w:line="259" w:lineRule="auto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6. OBJETIVOS GERAL e ESPECÍFICO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Identificar o objetivo geral e os objetivos específicos do Acordo de Cooperação Técnica.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B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7. METODOLOGIA DE INTERVENÇÃO</w:t>
      </w:r>
    </w:p>
    <w:p w:rsidR="00000000" w:rsidDel="00000000" w:rsidP="00000000" w:rsidRDefault="00000000" w:rsidRPr="00000000" w14:paraId="0000004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Indicar a forma como se dará a colaboração de cada um dos partícipes. O que cada partícipe irá fazer.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shd w:fill="dbdbdb" w:val="clear"/>
          <w:rtl w:val="0"/>
        </w:rPr>
        <w:t xml:space="preserve">8. UNIDADE RESPONSÁVEL e GESTOR DO CONVÊNIO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Indicar a unidade da entidade responsável pelo acompanhamento do acordo; assim como o nome do gestor. </w:t>
      </w:r>
    </w:p>
    <w:p w:rsidR="00000000" w:rsidDel="00000000" w:rsidP="00000000" w:rsidRDefault="00000000" w:rsidRPr="00000000" w14:paraId="0000005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9. RESULTADOS ESPERADOS</w:t>
      </w:r>
    </w:p>
    <w:p w:rsidR="00000000" w:rsidDel="00000000" w:rsidP="00000000" w:rsidRDefault="00000000" w:rsidRPr="00000000" w14:paraId="0000005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10. PLANO DE AÇÃO </w:t>
      </w:r>
    </w:p>
    <w:p w:rsidR="00000000" w:rsidDel="00000000" w:rsidP="00000000" w:rsidRDefault="00000000" w:rsidRPr="00000000" w14:paraId="00000061">
      <w:pPr>
        <w:spacing w:after="0" w:before="0" w:lineRule="auto"/>
        <w:ind w:left="98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90.0" w:type="dxa"/>
        <w:jc w:val="left"/>
        <w:tblInd w:w="-147.0" w:type="dxa"/>
        <w:tblLayout w:type="fixed"/>
        <w:tblLook w:val="0400"/>
      </w:tblPr>
      <w:tblGrid>
        <w:gridCol w:w="333"/>
        <w:gridCol w:w="1650"/>
        <w:gridCol w:w="2651"/>
        <w:gridCol w:w="1692"/>
        <w:gridCol w:w="1367"/>
        <w:gridCol w:w="1097"/>
        <w:tblGridChange w:id="0">
          <w:tblGrid>
            <w:gridCol w:w="333"/>
            <w:gridCol w:w="1650"/>
            <w:gridCol w:w="2651"/>
            <w:gridCol w:w="1692"/>
            <w:gridCol w:w="1367"/>
            <w:gridCol w:w="1097"/>
          </w:tblGrid>
        </w:tblGridChange>
      </w:tblGrid>
      <w:tr>
        <w:trPr>
          <w:cantSplit w:val="0"/>
          <w:trHeight w:val="4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5b3d7" w:val="clear"/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ind w:left="43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Eixos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ind w:left="23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Ação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ind w:left="140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Responsável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ind w:left="2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Prazo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ind w:left="28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Situação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1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ind w:left="60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2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3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A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Rule="auto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3"/>
            <w:tblW w:w="8835.0" w:type="dxa"/>
            <w:jc w:val="left"/>
            <w:tblInd w:w="-19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175"/>
            <w:gridCol w:w="2235"/>
            <w:gridCol w:w="2130"/>
            <w:gridCol w:w="2295"/>
            <w:tblGridChange w:id="0">
              <w:tblGrid>
                <w:gridCol w:w="2175"/>
                <w:gridCol w:w="2235"/>
                <w:gridCol w:w="2130"/>
                <w:gridCol w:w="229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6"/>
                    <w:szCs w:val="26"/>
                    <w:rtl w:val="0"/>
                  </w:rPr>
                  <w:t xml:space="preserve">CRONOGRAMA DE DESEMBOLSO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1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MÊS 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2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MÊS II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MÊS III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PARCELA 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7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PARCELA II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9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C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PARCELA III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D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E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F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VALOR TOTAL LIBERADO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1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2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00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3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highlight w:val="cy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C4">
      <w:pPr>
        <w:spacing w:after="0" w:lineRule="auto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701" w:right="1701" w:header="0" w:footer="68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Swis721 Lt B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Swis721 Lt BT" w:cs="Swis721 Lt BT" w:eastAsia="Swis721 Lt BT" w:hAnsi="Swis721 Lt BT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Swis721 Lt BT" w:cs="Swis721 Lt BT" w:eastAsia="Swis721 Lt BT" w:hAnsi="Swis721 Lt BT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31E92"/>
    <w:pPr>
      <w:widowControl w:val="1"/>
      <w:bidi w:val="0"/>
      <w:spacing w:after="160" w:before="0" w:line="254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2"/>
      <w:sz w:val="22"/>
      <w:szCs w:val="22"/>
      <w:lang w:bidi="ar-SA" w:eastAsia="en-US" w:val="pt-BR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abealhoChar" w:customStyle="1">
    <w:name w:val="Cabeçalho Char"/>
    <w:basedOn w:val="DefaultParagraphFont"/>
    <w:link w:val="Cabealho"/>
    <w:uiPriority w:val="99"/>
    <w:qFormat w:val="1"/>
    <w:rsid w:val="00531E92"/>
    <w:rPr/>
  </w:style>
  <w:style w:type="character" w:styleId="RodapChar" w:customStyle="1">
    <w:name w:val="Rodapé Char"/>
    <w:basedOn w:val="DefaultParagraphFont"/>
    <w:link w:val="Rodap"/>
    <w:uiPriority w:val="99"/>
    <w:qFormat w:val="1"/>
    <w:rsid w:val="00531E92"/>
    <w:rPr/>
  </w:style>
  <w:style w:type="character" w:styleId="LinkdaInternet">
    <w:name w:val="Link da Internet"/>
    <w:basedOn w:val="DefaultParagraphFont"/>
    <w:uiPriority w:val="99"/>
    <w:unhideWhenUsed w:val="1"/>
    <w:rsid w:val="003B5E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3B5E36"/>
    <w:rPr>
      <w:color w:val="605e5c"/>
      <w:shd w:fill="e1dfdd" w:val="clear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 w:val="1"/>
    <w:rsid w:val="00531E92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Rodap">
    <w:name w:val="Footer"/>
    <w:basedOn w:val="Normal"/>
    <w:link w:val="RodapChar"/>
    <w:uiPriority w:val="99"/>
    <w:unhideWhenUsed w:val="1"/>
    <w:rsid w:val="00531E92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ListParagraph">
    <w:name w:val="List Paragraph"/>
    <w:basedOn w:val="Normal"/>
    <w:uiPriority w:val="34"/>
    <w:qFormat w:val="1"/>
    <w:rsid w:val="00D85984"/>
    <w:pPr>
      <w:spacing w:after="160" w:before="0"/>
      <w:ind w:left="720" w:hanging="0"/>
      <w:contextualSpacing w:val="1"/>
    </w:pPr>
    <w:rPr/>
  </w:style>
  <w:style w:type="paragraph" w:styleId="Contedodoquadro">
    <w:name w:val="Conteúdo do quadro"/>
    <w:basedOn w:val="Normal"/>
    <w:qFormat w:val="1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Grid" w:customStyle="1">
    <w:name w:val="TableGrid"/>
    <w:rsid w:val="00E01C03"/>
    <w:pPr>
      <w:spacing w:after="0" w:line="240" w:lineRule="auto"/>
    </w:pPr>
    <w:rPr>
      <w:rFonts w:eastAsiaTheme="minorEastAsia"/>
      <w:lang w:eastAsia="pt-BR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3.0" w:type="dxa"/>
        <w:bottom w:w="104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78.0" w:type="dxa"/>
        <w:bottom w:w="8.0" w:type="dxa"/>
        <w:right w:w="107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78.0" w:type="dxa"/>
        <w:bottom w:w="8.0" w:type="dxa"/>
        <w:right w:w="107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78.0" w:type="dxa"/>
        <w:bottom w:w="8.0" w:type="dxa"/>
        <w:right w:w="10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Mh5BfoI+hbBGfuL2eRa2myNo7g==">CgMxLjAaHwoBMBIaChgICVIUChJ0YWJsZS50MHNnc2syZ3FuZW04AHIhMWhKYVhYZ1hGYnRjMndMWmdnWWRpaGFDYUhsSVdXNl8y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2023-08-31T20:47:00Z</dcterms:created>
  <dc:creator>Gustavo Almeida Dias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