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B6" w:rsidRDefault="009430B6" w:rsidP="009430B6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VI – QUADRO DE COMPOSIÇÃO FAMILIAR</w:t>
      </w:r>
    </w:p>
    <w:p w:rsidR="009430B6" w:rsidRDefault="009430B6" w:rsidP="009430B6">
      <w:pPr>
        <w:spacing w:after="0" w:line="240" w:lineRule="auto"/>
        <w:rPr>
          <w:rFonts w:ascii="Calisto MT" w:hAnsi="Calisto MT" w:cs="Calisto MT"/>
          <w:b/>
          <w:bCs/>
        </w:rPr>
      </w:pPr>
    </w:p>
    <w:p w:rsidR="009430B6" w:rsidRDefault="00715A2F" w:rsidP="009430B6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Nº </w:t>
      </w:r>
      <w:r w:rsidR="00ED774E">
        <w:rPr>
          <w:rFonts w:ascii="Calisto MT" w:hAnsi="Calisto MT" w:cs="Calisto MT"/>
          <w:b/>
        </w:rPr>
        <w:t>04/2022</w:t>
      </w:r>
      <w:bookmarkStart w:id="0" w:name="_GoBack"/>
      <w:bookmarkEnd w:id="0"/>
      <w:r w:rsidR="009430B6">
        <w:rPr>
          <w:rFonts w:ascii="Calisto MT" w:hAnsi="Calisto MT" w:cs="Calisto MT"/>
          <w:b/>
        </w:rPr>
        <w:t xml:space="preserve"> PROEX</w:t>
      </w:r>
    </w:p>
    <w:p w:rsidR="009430B6" w:rsidRDefault="009430B6" w:rsidP="009430B6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47"/>
        <w:gridCol w:w="1315"/>
        <w:gridCol w:w="753"/>
        <w:gridCol w:w="1312"/>
        <w:gridCol w:w="1454"/>
        <w:gridCol w:w="1507"/>
        <w:gridCol w:w="1509"/>
      </w:tblGrid>
      <w:tr w:rsidR="009430B6" w:rsidTr="008C7F7D">
        <w:trPr>
          <w:trHeight w:val="671"/>
        </w:trPr>
        <w:tc>
          <w:tcPr>
            <w:tcW w:w="9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ind w:left="-426"/>
            </w:pPr>
            <w:r>
              <w:rPr>
                <w:rFonts w:ascii="Calisto MT" w:eastAsia="Calisto MT" w:hAnsi="Calisto MT" w:cs="Calisto MT"/>
                <w:b/>
              </w:rPr>
              <w:t xml:space="preserve">       </w:t>
            </w:r>
            <w:r>
              <w:rPr>
                <w:rFonts w:ascii="Calisto MT" w:hAnsi="Calisto MT" w:cs="Calisto MT"/>
                <w:b/>
              </w:rPr>
              <w:t>COMPOSIÇÃO FAMILIAR – todos que residem com estudante</w:t>
            </w:r>
          </w:p>
        </w:tc>
      </w:tr>
      <w:tr w:rsidR="009430B6" w:rsidTr="008C7F7D">
        <w:trPr>
          <w:trHeight w:val="47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Integrantes do grupo familiar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Grau de parentesco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Idade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Possui deficiência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Escolaridade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Situação Ocupacional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Rendimento mensal (R$)</w:t>
            </w: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</w:tbl>
    <w:p w:rsidR="009430B6" w:rsidRDefault="009430B6" w:rsidP="009430B6">
      <w:pPr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6236C6" w:rsidRPr="007003C9" w:rsidRDefault="006236C6" w:rsidP="007003C9"/>
    <w:sectPr w:rsidR="006236C6" w:rsidRPr="007003C9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8F5" w:rsidRDefault="003C38F5" w:rsidP="00173944">
      <w:pPr>
        <w:spacing w:after="0" w:line="240" w:lineRule="auto"/>
      </w:pPr>
      <w:r>
        <w:separator/>
      </w:r>
    </w:p>
  </w:endnote>
  <w:endnote w:type="continuationSeparator" w:id="0">
    <w:p w:rsidR="003C38F5" w:rsidRDefault="003C38F5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8F5" w:rsidRDefault="003C38F5" w:rsidP="00173944">
      <w:pPr>
        <w:spacing w:after="0" w:line="240" w:lineRule="auto"/>
      </w:pPr>
      <w:r>
        <w:separator/>
      </w:r>
    </w:p>
  </w:footnote>
  <w:footnote w:type="continuationSeparator" w:id="0">
    <w:p w:rsidR="003C38F5" w:rsidRDefault="003C38F5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73944"/>
    <w:rsid w:val="001A3912"/>
    <w:rsid w:val="00274415"/>
    <w:rsid w:val="003C38F5"/>
    <w:rsid w:val="006236C6"/>
    <w:rsid w:val="007003C9"/>
    <w:rsid w:val="00715A2F"/>
    <w:rsid w:val="009430B6"/>
    <w:rsid w:val="009B28A7"/>
    <w:rsid w:val="00E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62E18F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2022-07-21T12:11:00Z</dcterms:created>
  <dcterms:modified xsi:type="dcterms:W3CDTF">2022-10-11T18:45:00Z</dcterms:modified>
</cp:coreProperties>
</file>